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BB1D9" w14:textId="77777777" w:rsidR="001445CB" w:rsidRDefault="005F73EC">
      <w:r>
        <w:t>May 11, 2017</w:t>
      </w:r>
    </w:p>
    <w:p w14:paraId="1542BBC9" w14:textId="77777777" w:rsidR="00254FE7" w:rsidRDefault="00254FE7"/>
    <w:p w14:paraId="3C2ABB5A" w14:textId="77777777" w:rsidR="00254FE7" w:rsidRDefault="00254FE7">
      <w:r>
        <w:t>Honorable Edmund G. Brown, Jr.</w:t>
      </w:r>
    </w:p>
    <w:p w14:paraId="4E62416A" w14:textId="77777777" w:rsidR="00254FE7" w:rsidRDefault="00254FE7">
      <w:r>
        <w:t>Governor, State of California</w:t>
      </w:r>
    </w:p>
    <w:p w14:paraId="2A74518E" w14:textId="77777777" w:rsidR="00254FE7" w:rsidRDefault="00254FE7">
      <w:r>
        <w:t>Office of the Governor</w:t>
      </w:r>
    </w:p>
    <w:p w14:paraId="4B698A74" w14:textId="77777777" w:rsidR="00254FE7" w:rsidRDefault="00254FE7">
      <w:r>
        <w:t>State Capitol Building</w:t>
      </w:r>
    </w:p>
    <w:p w14:paraId="2AF16420" w14:textId="77777777" w:rsidR="00254FE7" w:rsidRDefault="00254FE7">
      <w:r>
        <w:t>Sacramento, CA  95814</w:t>
      </w:r>
    </w:p>
    <w:p w14:paraId="099AED41" w14:textId="77777777" w:rsidR="00254FE7" w:rsidRDefault="00254FE7"/>
    <w:p w14:paraId="178C90FC" w14:textId="77777777" w:rsidR="00254FE7" w:rsidRPr="005F73EC" w:rsidRDefault="00254FE7">
      <w:pPr>
        <w:rPr>
          <w:b/>
        </w:rPr>
      </w:pPr>
      <w:r w:rsidRPr="005F73EC">
        <w:rPr>
          <w:b/>
        </w:rPr>
        <w:t xml:space="preserve">RE:  </w:t>
      </w:r>
      <w:r w:rsidR="005F73EC" w:rsidRPr="005F73EC">
        <w:rPr>
          <w:b/>
        </w:rPr>
        <w:t>Budget Request:  Court Reporters Transcript Rate Increase</w:t>
      </w:r>
    </w:p>
    <w:p w14:paraId="06A2DA22" w14:textId="77777777" w:rsidR="005F73EC" w:rsidRDefault="005F73EC"/>
    <w:p w14:paraId="309701E0" w14:textId="77777777" w:rsidR="005F73EC" w:rsidRDefault="005F73EC">
      <w:r>
        <w:t>Governor Brown,</w:t>
      </w:r>
    </w:p>
    <w:p w14:paraId="2C2FB8B5" w14:textId="77777777" w:rsidR="005F73EC" w:rsidRDefault="005F73EC"/>
    <w:p w14:paraId="3DCDB26C" w14:textId="77777777" w:rsidR="005F73EC" w:rsidRDefault="005F73EC">
      <w:r>
        <w:t>As a student in the profession of court reporting, I am writing in support of a budget inclusion for a transcript rate increase for official and pro tempore court reporters.  The budget request will increase the statutory fee for producing an official court transcript, a fee that has been unchanged for over 25 years.  Current law has capped the fee paid to court reporters for production of official court transcripts since 1991.  We need to adjust the long-standing cap to partially accommodate for inflation and to ensure that California will be a viable option for my future career.</w:t>
      </w:r>
    </w:p>
    <w:p w14:paraId="1742BBB1" w14:textId="77777777" w:rsidR="005F73EC" w:rsidRDefault="005F73EC"/>
    <w:p w14:paraId="762742B3" w14:textId="77777777" w:rsidR="005F73EC" w:rsidRDefault="005F73EC">
      <w:r>
        <w:t>As a student, the last time the transcript rate increase was raised, I was (fill in).   (This section is personal.  Make this about you, your schooling, etc.)</w:t>
      </w:r>
    </w:p>
    <w:p w14:paraId="5B36BF37" w14:textId="77777777" w:rsidR="005F73EC" w:rsidRDefault="005F73EC"/>
    <w:p w14:paraId="5E529A4A" w14:textId="77777777" w:rsidR="005F73EC" w:rsidRDefault="005F73EC">
      <w:r>
        <w:t>The inclusion of this budget item will confirm California’s commitment to the court reporting profession and will send a message to those of us seeking to join the workforce that the compensation for our hard work will be fair and adjusted over time.</w:t>
      </w:r>
    </w:p>
    <w:p w14:paraId="21F5E5A5" w14:textId="77777777" w:rsidR="005F73EC" w:rsidRDefault="005F73EC"/>
    <w:p w14:paraId="7177BFD5" w14:textId="77777777" w:rsidR="005F73EC" w:rsidRDefault="005F73EC">
      <w:r>
        <w:t>We ask that you stand behind California’s court reporters by supporting a transcript rate increase.</w:t>
      </w:r>
    </w:p>
    <w:p w14:paraId="1A0746DE" w14:textId="77777777" w:rsidR="005F73EC" w:rsidRDefault="005F73EC"/>
    <w:p w14:paraId="24366920" w14:textId="77777777" w:rsidR="005F73EC" w:rsidRDefault="005F73EC">
      <w:r>
        <w:t>Thank you for your time and attention to this important matter.</w:t>
      </w:r>
    </w:p>
    <w:p w14:paraId="566BA61F" w14:textId="77777777" w:rsidR="005F73EC" w:rsidRDefault="005F73EC"/>
    <w:p w14:paraId="7AD0E79F" w14:textId="77777777" w:rsidR="005F73EC" w:rsidRDefault="005F73EC">
      <w:r>
        <w:t>Sincerely,</w:t>
      </w:r>
    </w:p>
    <w:p w14:paraId="3B52C256" w14:textId="77777777" w:rsidR="005F73EC" w:rsidRDefault="005F73EC"/>
    <w:p w14:paraId="70F63594" w14:textId="77777777" w:rsidR="005F73EC" w:rsidRPr="005F73EC" w:rsidRDefault="005F73EC">
      <w:r>
        <w:t>Your name here**</w:t>
      </w:r>
    </w:p>
    <w:p w14:paraId="307274E3" w14:textId="77777777" w:rsidR="005F73EC" w:rsidRDefault="005F73EC"/>
    <w:p w14:paraId="4D1783B4" w14:textId="77777777" w:rsidR="00877655" w:rsidRDefault="00877655"/>
    <w:p w14:paraId="1A2466C9" w14:textId="57377D3A" w:rsidR="00877655" w:rsidRDefault="00877655">
      <w:r>
        <w:t xml:space="preserve">CC:  Senator Holly Mitchell, Chair, </w:t>
      </w:r>
      <w:proofErr w:type="gramStart"/>
      <w:r>
        <w:t>Senate</w:t>
      </w:r>
      <w:proofErr w:type="gramEnd"/>
      <w:r>
        <w:t xml:space="preserve"> Budget Committee</w:t>
      </w:r>
    </w:p>
    <w:p w14:paraId="0187F10F" w14:textId="5AC61E5B" w:rsidR="00877655" w:rsidRDefault="00877655">
      <w:r>
        <w:t xml:space="preserve">        </w:t>
      </w:r>
      <w:proofErr w:type="spellStart"/>
      <w:r>
        <w:t>Assemblymember</w:t>
      </w:r>
      <w:proofErr w:type="spellEnd"/>
      <w:r>
        <w:t xml:space="preserve"> Phil Ting, Chair, Assembly Budget Committee</w:t>
      </w:r>
    </w:p>
    <w:p w14:paraId="06CBFD6E" w14:textId="4EB31A2C" w:rsidR="00877655" w:rsidRDefault="00877655">
      <w:r>
        <w:t xml:space="preserve">        Senator Kevin </w:t>
      </w:r>
      <w:proofErr w:type="spellStart"/>
      <w:r>
        <w:t>DeLeon</w:t>
      </w:r>
      <w:proofErr w:type="spellEnd"/>
      <w:r>
        <w:t>, President Pro Tem, California State Senate</w:t>
      </w:r>
    </w:p>
    <w:p w14:paraId="7D876824" w14:textId="47FFF5CE" w:rsidR="00877655" w:rsidRDefault="00877655">
      <w:r>
        <w:t xml:space="preserve">        </w:t>
      </w:r>
      <w:proofErr w:type="spellStart"/>
      <w:r>
        <w:t>Assemblymember</w:t>
      </w:r>
      <w:proofErr w:type="spellEnd"/>
      <w:r>
        <w:t xml:space="preserve"> Anthony </w:t>
      </w:r>
      <w:proofErr w:type="spellStart"/>
      <w:r>
        <w:t>Rendon</w:t>
      </w:r>
      <w:proofErr w:type="spellEnd"/>
      <w:r>
        <w:t>, Speaker, California State Assembly</w:t>
      </w:r>
      <w:bookmarkStart w:id="0" w:name="_GoBack"/>
      <w:bookmarkEnd w:id="0"/>
    </w:p>
    <w:sectPr w:rsidR="00877655" w:rsidSect="00094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E7"/>
    <w:rsid w:val="000944D7"/>
    <w:rsid w:val="001445CB"/>
    <w:rsid w:val="00254FE7"/>
    <w:rsid w:val="005F73EC"/>
    <w:rsid w:val="0087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33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Van Etten</dc:creator>
  <cp:keywords/>
  <dc:description/>
  <cp:lastModifiedBy>Jeremiah Van Etten</cp:lastModifiedBy>
  <cp:revision>3</cp:revision>
  <dcterms:created xsi:type="dcterms:W3CDTF">2017-05-10T21:52:00Z</dcterms:created>
  <dcterms:modified xsi:type="dcterms:W3CDTF">2017-05-10T22:08:00Z</dcterms:modified>
</cp:coreProperties>
</file>